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CA7" w:rsidRPr="00E9708E" w:rsidRDefault="00AF2698" w:rsidP="00AF2698">
      <w:pPr>
        <w:pStyle w:val="normal1"/>
        <w:tabs>
          <w:tab w:val="left" w:pos="6750"/>
        </w:tabs>
        <w:rPr>
          <w:rFonts w:asciiTheme="minorHAnsi" w:hAnsiTheme="minorHAnsi"/>
          <w:b/>
          <w:lang w:val="pt-BR"/>
        </w:rPr>
      </w:pPr>
      <w:r>
        <w:rPr>
          <w:rFonts w:asciiTheme="minorHAnsi" w:hAnsiTheme="minorHAnsi"/>
          <w:b/>
          <w:lang w:val="pt-BR"/>
        </w:rPr>
        <w:t xml:space="preserve">                                    </w:t>
      </w:r>
      <w:r w:rsidR="0073630B" w:rsidRPr="00E9708E">
        <w:rPr>
          <w:rFonts w:asciiTheme="minorHAnsi" w:hAnsiTheme="minorHAnsi"/>
          <w:b/>
          <w:lang w:val="pt-BR"/>
        </w:rPr>
        <w:t>EDITAL DE CONVOCAÇÃO Nº 02/2026</w:t>
      </w:r>
    </w:p>
    <w:p w:rsidR="0073630B" w:rsidRPr="00E9708E" w:rsidRDefault="0073630B" w:rsidP="0073630B">
      <w:pPr>
        <w:pStyle w:val="normal1"/>
        <w:tabs>
          <w:tab w:val="left" w:pos="6750"/>
        </w:tabs>
        <w:jc w:val="center"/>
        <w:rPr>
          <w:rFonts w:asciiTheme="minorHAnsi" w:hAnsiTheme="minorHAnsi"/>
          <w:b/>
          <w:lang w:val="pt-BR"/>
        </w:rPr>
      </w:pPr>
    </w:p>
    <w:p w:rsidR="0073630B" w:rsidRPr="00E9708E" w:rsidRDefault="0073630B" w:rsidP="0073630B">
      <w:pPr>
        <w:pStyle w:val="normal1"/>
        <w:tabs>
          <w:tab w:val="left" w:pos="6750"/>
        </w:tabs>
        <w:jc w:val="both"/>
        <w:rPr>
          <w:rFonts w:asciiTheme="minorHAnsi" w:hAnsiTheme="minorHAnsi"/>
          <w:b/>
          <w:lang w:val="pt-BR"/>
        </w:rPr>
      </w:pPr>
      <w:r w:rsidRPr="00E9708E">
        <w:rPr>
          <w:rFonts w:asciiTheme="minorHAnsi" w:hAnsiTheme="minorHAnsi"/>
          <w:b/>
          <w:lang w:val="pt-BR"/>
        </w:rPr>
        <w:t xml:space="preserve">CONVOCAÇÃO PARA ESCOLHA DOS REPRESENTANTES DA SOCIEDADE CIVIL NO CONSELHO DE ACOMPANHAMENTO E CONTROLE SOCIAL DO </w:t>
      </w:r>
      <w:proofErr w:type="spellStart"/>
      <w:r w:rsidRPr="00E9708E">
        <w:rPr>
          <w:rFonts w:asciiTheme="minorHAnsi" w:hAnsiTheme="minorHAnsi"/>
          <w:b/>
          <w:lang w:val="pt-BR"/>
        </w:rPr>
        <w:t>FUNDEB</w:t>
      </w:r>
      <w:proofErr w:type="spellEnd"/>
      <w:r w:rsidRPr="00E9708E">
        <w:rPr>
          <w:rFonts w:asciiTheme="minorHAnsi" w:hAnsiTheme="minorHAnsi"/>
          <w:b/>
          <w:lang w:val="pt-BR"/>
        </w:rPr>
        <w:t xml:space="preserve"> – </w:t>
      </w:r>
      <w:proofErr w:type="spellStart"/>
      <w:r w:rsidRPr="00E9708E">
        <w:rPr>
          <w:rFonts w:asciiTheme="minorHAnsi" w:hAnsiTheme="minorHAnsi"/>
          <w:b/>
          <w:lang w:val="pt-BR"/>
        </w:rPr>
        <w:t>CACS</w:t>
      </w:r>
      <w:proofErr w:type="spellEnd"/>
      <w:r w:rsidRPr="00E9708E">
        <w:rPr>
          <w:rFonts w:asciiTheme="minorHAnsi" w:hAnsiTheme="minorHAnsi"/>
          <w:b/>
          <w:lang w:val="pt-BR"/>
        </w:rPr>
        <w:t xml:space="preserve"> – </w:t>
      </w:r>
      <w:proofErr w:type="spellStart"/>
      <w:r w:rsidRPr="00E9708E">
        <w:rPr>
          <w:rFonts w:asciiTheme="minorHAnsi" w:hAnsiTheme="minorHAnsi"/>
          <w:b/>
          <w:lang w:val="pt-BR"/>
        </w:rPr>
        <w:t>FUNDEB</w:t>
      </w:r>
      <w:proofErr w:type="spellEnd"/>
    </w:p>
    <w:p w:rsidR="0073630B" w:rsidRPr="00E9708E" w:rsidRDefault="0073630B" w:rsidP="0073630B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73630B" w:rsidRPr="00E9708E" w:rsidRDefault="0073630B" w:rsidP="0073630B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O Município de Saldanha Marinho, Estado do Rio Grande do Sul, por meio da Secretaria Municipal de Educação, Cultura, Turismo e Desporto, no uso de suas atribuições legais e em conformidade com a legislação vigente que regulamenta o Fundo de Manutenção e Desenvolvimento da Educação Básica e de Valorização dos Profissionais da Educação – </w:t>
      </w:r>
      <w:proofErr w:type="spellStart"/>
      <w:r w:rsidRPr="00E9708E">
        <w:rPr>
          <w:rFonts w:asciiTheme="minorHAnsi" w:hAnsiTheme="minorHAnsi"/>
          <w:lang w:val="pt-BR"/>
        </w:rPr>
        <w:t>FUNDEB</w:t>
      </w:r>
      <w:proofErr w:type="spellEnd"/>
      <w:r w:rsidRPr="00E9708E">
        <w:rPr>
          <w:rFonts w:asciiTheme="minorHAnsi" w:hAnsiTheme="minorHAnsi"/>
          <w:lang w:val="pt-BR"/>
        </w:rPr>
        <w:t xml:space="preserve">, </w:t>
      </w:r>
      <w:r w:rsidRPr="00E9708E">
        <w:rPr>
          <w:rFonts w:asciiTheme="minorHAnsi" w:hAnsiTheme="minorHAnsi"/>
          <w:b/>
          <w:lang w:val="pt-BR"/>
        </w:rPr>
        <w:t xml:space="preserve">CONVOCA </w:t>
      </w:r>
      <w:r w:rsidRPr="00E9708E">
        <w:rPr>
          <w:rFonts w:asciiTheme="minorHAnsi" w:hAnsiTheme="minorHAnsi"/>
          <w:lang w:val="pt-BR"/>
        </w:rPr>
        <w:t xml:space="preserve"> os representantes da sociedade civil para participarem do processo de escolha dos membros que representarão esse segmento no Conselho de Acompanhamento e Controle Social do </w:t>
      </w:r>
      <w:proofErr w:type="spellStart"/>
      <w:r w:rsidRPr="00E9708E">
        <w:rPr>
          <w:rFonts w:asciiTheme="minorHAnsi" w:hAnsiTheme="minorHAnsi"/>
          <w:lang w:val="pt-BR"/>
        </w:rPr>
        <w:t>FUNDEB</w:t>
      </w:r>
      <w:proofErr w:type="spellEnd"/>
      <w:r w:rsidRPr="00E9708E">
        <w:rPr>
          <w:rFonts w:asciiTheme="minorHAnsi" w:hAnsiTheme="minorHAnsi"/>
          <w:lang w:val="pt-BR"/>
        </w:rPr>
        <w:t xml:space="preserve"> – </w:t>
      </w:r>
      <w:proofErr w:type="spellStart"/>
      <w:r w:rsidRPr="00E9708E">
        <w:rPr>
          <w:rFonts w:asciiTheme="minorHAnsi" w:hAnsiTheme="minorHAnsi"/>
          <w:lang w:val="pt-BR"/>
        </w:rPr>
        <w:t>CACS</w:t>
      </w:r>
      <w:proofErr w:type="spellEnd"/>
      <w:r w:rsidRPr="00E9708E">
        <w:rPr>
          <w:rFonts w:asciiTheme="minorHAnsi" w:hAnsiTheme="minorHAnsi"/>
          <w:lang w:val="pt-BR"/>
        </w:rPr>
        <w:t xml:space="preserve"> – </w:t>
      </w:r>
      <w:proofErr w:type="spellStart"/>
      <w:r w:rsidRPr="00E9708E">
        <w:rPr>
          <w:rFonts w:asciiTheme="minorHAnsi" w:hAnsiTheme="minorHAnsi"/>
          <w:lang w:val="pt-BR"/>
        </w:rPr>
        <w:t>FUNDEB</w:t>
      </w:r>
      <w:proofErr w:type="spellEnd"/>
      <w:r w:rsidRPr="00E9708E">
        <w:rPr>
          <w:rFonts w:asciiTheme="minorHAnsi" w:hAnsiTheme="minorHAnsi"/>
          <w:lang w:val="pt-BR"/>
        </w:rPr>
        <w:t xml:space="preserve"> do Município de Saldanha Marinho/RS.</w:t>
      </w:r>
    </w:p>
    <w:p w:rsidR="0073630B" w:rsidRPr="00E9708E" w:rsidRDefault="0073630B" w:rsidP="0073630B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73630B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b/>
          <w:lang w:val="pt-BR"/>
        </w:rPr>
      </w:pPr>
      <w:r w:rsidRPr="00E9708E">
        <w:rPr>
          <w:rFonts w:asciiTheme="minorHAnsi" w:hAnsiTheme="minorHAnsi"/>
          <w:b/>
          <w:lang w:val="pt-BR"/>
        </w:rPr>
        <w:t>1.</w:t>
      </w:r>
      <w:r w:rsidR="0073630B" w:rsidRPr="00E9708E">
        <w:rPr>
          <w:rFonts w:asciiTheme="minorHAnsi" w:hAnsiTheme="minorHAnsi"/>
          <w:b/>
          <w:lang w:val="pt-BR"/>
        </w:rPr>
        <w:t>DO OBJETO</w:t>
      </w:r>
    </w:p>
    <w:p w:rsidR="0073630B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1.1.</w:t>
      </w:r>
      <w:r w:rsidR="00841662" w:rsidRPr="00E9708E">
        <w:rPr>
          <w:rFonts w:asciiTheme="minorHAnsi" w:hAnsiTheme="minorHAnsi"/>
          <w:lang w:val="pt-BR"/>
        </w:rPr>
        <w:t xml:space="preserve"> </w:t>
      </w:r>
      <w:r w:rsidRPr="00E9708E">
        <w:rPr>
          <w:rFonts w:asciiTheme="minorHAnsi" w:hAnsiTheme="minorHAnsi"/>
          <w:lang w:val="pt-BR"/>
        </w:rPr>
        <w:t xml:space="preserve">O presente Edital tem por objeto regulamentar a convocação e o processo de escolha dos representantes da sociedade civil para composição do </w:t>
      </w:r>
      <w:proofErr w:type="spellStart"/>
      <w:r w:rsidRPr="00E9708E">
        <w:rPr>
          <w:rFonts w:asciiTheme="minorHAnsi" w:hAnsiTheme="minorHAnsi"/>
          <w:lang w:val="pt-BR"/>
        </w:rPr>
        <w:t>CACS</w:t>
      </w:r>
      <w:proofErr w:type="spellEnd"/>
      <w:r w:rsidRPr="00E9708E">
        <w:rPr>
          <w:rFonts w:asciiTheme="minorHAnsi" w:hAnsiTheme="minorHAnsi"/>
          <w:lang w:val="pt-BR"/>
        </w:rPr>
        <w:t xml:space="preserve"> – </w:t>
      </w:r>
      <w:proofErr w:type="spellStart"/>
      <w:r w:rsidRPr="00E9708E">
        <w:rPr>
          <w:rFonts w:asciiTheme="minorHAnsi" w:hAnsiTheme="minorHAnsi"/>
          <w:lang w:val="pt-BR"/>
        </w:rPr>
        <w:t>FUNDEB</w:t>
      </w:r>
      <w:proofErr w:type="spellEnd"/>
      <w:r w:rsidRPr="00E9708E">
        <w:rPr>
          <w:rFonts w:asciiTheme="minorHAnsi" w:hAnsiTheme="minorHAnsi"/>
          <w:lang w:val="pt-BR"/>
        </w:rPr>
        <w:t xml:space="preserve"> do Município de Saldanha Marinho/RS</w:t>
      </w:r>
    </w:p>
    <w:p w:rsidR="00211D9F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211D9F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1.2. Serão escolhidos:</w:t>
      </w:r>
    </w:p>
    <w:p w:rsidR="00211D9F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        02 (dois) representantes titulares da sociedade civil,</w:t>
      </w:r>
    </w:p>
    <w:p w:rsidR="00211D9F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        02 (dois) representantes suplentes da sociedade civil.</w:t>
      </w:r>
    </w:p>
    <w:p w:rsidR="00211D9F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211D9F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b/>
          <w:lang w:val="pt-BR"/>
        </w:rPr>
      </w:pPr>
      <w:r w:rsidRPr="00E9708E">
        <w:rPr>
          <w:rFonts w:asciiTheme="minorHAnsi" w:hAnsiTheme="minorHAnsi"/>
          <w:b/>
          <w:lang w:val="pt-BR"/>
        </w:rPr>
        <w:t>2. DA PARTICIPAÇÃO</w:t>
      </w:r>
    </w:p>
    <w:p w:rsidR="00211D9F" w:rsidRPr="00E9708E" w:rsidRDefault="00211D9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2.1. Poderão participar do processo de escolha os representantes da sociedade civil que atendam </w:t>
      </w:r>
      <w:r w:rsidR="00841662" w:rsidRPr="00E9708E">
        <w:rPr>
          <w:rFonts w:asciiTheme="minorHAnsi" w:hAnsiTheme="minorHAnsi"/>
          <w:lang w:val="pt-BR"/>
        </w:rPr>
        <w:t>aos</w:t>
      </w:r>
      <w:r w:rsidRPr="00E9708E">
        <w:rPr>
          <w:rFonts w:asciiTheme="minorHAnsi" w:hAnsiTheme="minorHAnsi"/>
          <w:lang w:val="pt-BR"/>
        </w:rPr>
        <w:t xml:space="preserve"> requisitos estabelecidos na legislação vigente e que estejam regularmente habilitados para representar o respectivo </w:t>
      </w:r>
      <w:r w:rsidR="00841662" w:rsidRPr="00E9708E">
        <w:rPr>
          <w:rFonts w:asciiTheme="minorHAnsi" w:hAnsiTheme="minorHAnsi"/>
          <w:lang w:val="pt-BR"/>
        </w:rPr>
        <w:t>segmento, de acordo com a Lei Municipal Nº 2.294 de 11/03/21, Art. 2º, Inciso IV, parágrafo 2º.</w:t>
      </w:r>
    </w:p>
    <w:p w:rsidR="00841662" w:rsidRPr="00E9708E" w:rsidRDefault="0084166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841662" w:rsidRPr="00E9708E" w:rsidRDefault="0084166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2.2. Os candidatos deverão apresentar no dia da assembleia a documentação necessária à comprovação de sua condição.</w:t>
      </w:r>
    </w:p>
    <w:p w:rsidR="00841662" w:rsidRPr="00E9708E" w:rsidRDefault="0084166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841662" w:rsidRPr="00E9708E" w:rsidRDefault="0084166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color w:val="FF0000"/>
          <w:lang w:val="pt-BR"/>
        </w:rPr>
      </w:pPr>
      <w:r w:rsidRPr="00E9708E">
        <w:rPr>
          <w:rFonts w:asciiTheme="minorHAnsi" w:hAnsiTheme="minorHAnsi"/>
          <w:lang w:val="pt-BR"/>
        </w:rPr>
        <w:t>2.3. Os representantes escolhidos e</w:t>
      </w:r>
      <w:r w:rsidR="00E9708E">
        <w:rPr>
          <w:rFonts w:asciiTheme="minorHAnsi" w:hAnsiTheme="minorHAnsi"/>
          <w:lang w:val="pt-BR"/>
        </w:rPr>
        <w:t xml:space="preserve">xercerão suas funções </w:t>
      </w:r>
      <w:r w:rsidR="00E9708E" w:rsidRPr="00E9708E">
        <w:rPr>
          <w:rFonts w:asciiTheme="minorHAnsi" w:hAnsiTheme="minorHAnsi"/>
          <w:lang w:val="pt-BR"/>
        </w:rPr>
        <w:t>pelo</w:t>
      </w:r>
      <w:r w:rsidRPr="00E9708E">
        <w:rPr>
          <w:rFonts w:asciiTheme="minorHAnsi" w:hAnsiTheme="minorHAnsi"/>
          <w:lang w:val="pt-BR"/>
        </w:rPr>
        <w:t xml:space="preserve"> período </w:t>
      </w:r>
      <w:r w:rsidR="00C43CCF">
        <w:rPr>
          <w:rFonts w:asciiTheme="minorHAnsi" w:hAnsiTheme="minorHAnsi"/>
          <w:lang w:val="pt-BR"/>
        </w:rPr>
        <w:t>de 01/01/2027 a 31/01</w:t>
      </w:r>
      <w:bookmarkStart w:id="0" w:name="_GoBack"/>
      <w:bookmarkEnd w:id="0"/>
      <w:r w:rsidR="00AF2698">
        <w:rPr>
          <w:rFonts w:asciiTheme="minorHAnsi" w:hAnsiTheme="minorHAnsi"/>
          <w:lang w:val="pt-BR"/>
        </w:rPr>
        <w:t>/2030.</w:t>
      </w:r>
      <w:r w:rsidRPr="00E9708E">
        <w:rPr>
          <w:rFonts w:asciiTheme="minorHAnsi" w:hAnsiTheme="minorHAnsi"/>
          <w:color w:val="FF0000"/>
          <w:lang w:val="pt-BR"/>
        </w:rPr>
        <w:t xml:space="preserve"> </w:t>
      </w:r>
    </w:p>
    <w:p w:rsidR="00841662" w:rsidRPr="00E9708E" w:rsidRDefault="0084166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color w:val="FF0000"/>
          <w:lang w:val="pt-BR"/>
        </w:rPr>
      </w:pPr>
    </w:p>
    <w:p w:rsidR="00841662" w:rsidRPr="00E9708E" w:rsidRDefault="0084166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b/>
          <w:lang w:val="pt-BR"/>
        </w:rPr>
      </w:pPr>
      <w:r w:rsidRPr="00E9708E">
        <w:rPr>
          <w:rFonts w:asciiTheme="minorHAnsi" w:hAnsiTheme="minorHAnsi"/>
          <w:b/>
          <w:lang w:val="pt-BR"/>
        </w:rPr>
        <w:t>3. DA ASSEMBLEIA DA ESCOLHA</w:t>
      </w:r>
    </w:p>
    <w:p w:rsidR="00841662" w:rsidRPr="00E9708E" w:rsidRDefault="0084166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3.1. A escolha dos representantes</w:t>
      </w:r>
      <w:r w:rsidR="0050390F" w:rsidRPr="00E9708E">
        <w:rPr>
          <w:rFonts w:asciiTheme="minorHAnsi" w:hAnsiTheme="minorHAnsi"/>
          <w:lang w:val="pt-BR"/>
        </w:rPr>
        <w:t xml:space="preserve"> da sociedade civil será realizada em assembleia a ocorrer dia   </w:t>
      </w:r>
      <w:r w:rsidR="00AF2698">
        <w:rPr>
          <w:rFonts w:asciiTheme="minorHAnsi" w:hAnsiTheme="minorHAnsi"/>
          <w:lang w:val="pt-BR"/>
        </w:rPr>
        <w:t>21</w:t>
      </w:r>
      <w:r w:rsidR="00AF2698" w:rsidRPr="00E9708E">
        <w:rPr>
          <w:rFonts w:asciiTheme="minorHAnsi" w:hAnsiTheme="minorHAnsi"/>
          <w:lang w:val="pt-BR"/>
        </w:rPr>
        <w:t xml:space="preserve"> de</w:t>
      </w:r>
      <w:r w:rsidR="00E9708E">
        <w:rPr>
          <w:rFonts w:asciiTheme="minorHAnsi" w:hAnsiTheme="minorHAnsi"/>
          <w:lang w:val="pt-BR"/>
        </w:rPr>
        <w:t xml:space="preserve"> outubro </w:t>
      </w:r>
      <w:r w:rsidR="0050390F" w:rsidRPr="00E9708E">
        <w:rPr>
          <w:rFonts w:asciiTheme="minorHAnsi" w:hAnsiTheme="minorHAnsi"/>
          <w:lang w:val="pt-BR"/>
        </w:rPr>
        <w:t xml:space="preserve">de 2026, às </w:t>
      </w:r>
      <w:r w:rsidR="00AF2698">
        <w:rPr>
          <w:rFonts w:asciiTheme="minorHAnsi" w:hAnsiTheme="minorHAnsi"/>
          <w:lang w:val="pt-BR"/>
        </w:rPr>
        <w:t>16</w:t>
      </w:r>
      <w:r w:rsidR="0050390F" w:rsidRPr="00E9708E">
        <w:rPr>
          <w:rFonts w:asciiTheme="minorHAnsi" w:hAnsiTheme="minorHAnsi"/>
          <w:lang w:val="pt-BR"/>
        </w:rPr>
        <w:t xml:space="preserve">   horas, na sala de reuniões da Prefeitura Municipal de Saldanha Marinho/RS.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lastRenderedPageBreak/>
        <w:t>3.2. A assembleia será co</w:t>
      </w:r>
      <w:r w:rsidR="00E9708E">
        <w:rPr>
          <w:rFonts w:asciiTheme="minorHAnsi" w:hAnsiTheme="minorHAnsi"/>
          <w:lang w:val="pt-BR"/>
        </w:rPr>
        <w:t>nduzida por Comissão Organizadora designada pela Secretaria Municipal de Educação, composta por 02 (dois) membros.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3.3. Serão considerados eleitos os 2 (dois) candidatos mais votados para as vagas de titulares e os 2 (dois) subsequentes para as vagas de suplente.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3.4. Em caso de empate, serão aplicados sucessivamente os seguintes critérios: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I-</w:t>
      </w:r>
      <w:r w:rsidR="00E9708E">
        <w:rPr>
          <w:rFonts w:asciiTheme="minorHAnsi" w:hAnsiTheme="minorHAnsi"/>
          <w:lang w:val="pt-BR"/>
        </w:rPr>
        <w:t xml:space="preserve"> </w:t>
      </w:r>
      <w:r w:rsidRPr="00E9708E">
        <w:rPr>
          <w:rFonts w:asciiTheme="minorHAnsi" w:hAnsiTheme="minorHAnsi"/>
          <w:lang w:val="pt-BR"/>
        </w:rPr>
        <w:t xml:space="preserve"> maior idade do candidato,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II- </w:t>
      </w:r>
      <w:proofErr w:type="gramStart"/>
      <w:r w:rsidRPr="00E9708E">
        <w:rPr>
          <w:rFonts w:asciiTheme="minorHAnsi" w:hAnsiTheme="minorHAnsi"/>
          <w:lang w:val="pt-BR"/>
        </w:rPr>
        <w:t>persistindo</w:t>
      </w:r>
      <w:proofErr w:type="gramEnd"/>
      <w:r w:rsidRPr="00E9708E">
        <w:rPr>
          <w:rFonts w:asciiTheme="minorHAnsi" w:hAnsiTheme="minorHAnsi"/>
          <w:lang w:val="pt-BR"/>
        </w:rPr>
        <w:t xml:space="preserve"> o empate, realização de sorteio.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b/>
          <w:lang w:val="pt-BR"/>
        </w:rPr>
      </w:pPr>
      <w:r w:rsidRPr="00E9708E">
        <w:rPr>
          <w:rFonts w:asciiTheme="minorHAnsi" w:hAnsiTheme="minorHAnsi"/>
          <w:b/>
          <w:lang w:val="pt-BR"/>
        </w:rPr>
        <w:t>4. DA APURAÇÃO E DO RESULTADO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4.1. A apuração dos votos será realizada após o encerramento da votação, na presença dos participantes da assembleia.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4.2. O resultado será registrado em ata.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b/>
          <w:lang w:val="pt-BR"/>
        </w:rPr>
      </w:pPr>
      <w:r w:rsidRPr="00E9708E">
        <w:rPr>
          <w:rFonts w:asciiTheme="minorHAnsi" w:hAnsiTheme="minorHAnsi"/>
          <w:b/>
          <w:lang w:val="pt-BR"/>
        </w:rPr>
        <w:t>5. DA ATRIBUIÇÕES DOS REPRESENTANTES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5.1. Os representantes escolhidos deverão exercer suas funções junto ao </w:t>
      </w:r>
      <w:proofErr w:type="spellStart"/>
      <w:r w:rsidRPr="00E9708E">
        <w:rPr>
          <w:rFonts w:asciiTheme="minorHAnsi" w:hAnsiTheme="minorHAnsi"/>
          <w:lang w:val="pt-BR"/>
        </w:rPr>
        <w:t>CACS</w:t>
      </w:r>
      <w:proofErr w:type="spellEnd"/>
      <w:r w:rsidRPr="00E9708E">
        <w:rPr>
          <w:rFonts w:asciiTheme="minorHAnsi" w:hAnsiTheme="minorHAnsi"/>
          <w:lang w:val="pt-BR"/>
        </w:rPr>
        <w:t xml:space="preserve"> – </w:t>
      </w:r>
      <w:proofErr w:type="spellStart"/>
      <w:r w:rsidRPr="00E9708E">
        <w:rPr>
          <w:rFonts w:asciiTheme="minorHAnsi" w:hAnsiTheme="minorHAnsi"/>
          <w:lang w:val="pt-BR"/>
        </w:rPr>
        <w:t>FUNDEB</w:t>
      </w:r>
      <w:proofErr w:type="spellEnd"/>
      <w:r w:rsidRPr="00E9708E">
        <w:rPr>
          <w:rFonts w:asciiTheme="minorHAnsi" w:hAnsiTheme="minorHAnsi"/>
          <w:lang w:val="pt-BR"/>
        </w:rPr>
        <w:t xml:space="preserve">, observando competências, direitos, </w:t>
      </w:r>
      <w:r w:rsidR="000245E2" w:rsidRPr="00E9708E">
        <w:rPr>
          <w:rFonts w:asciiTheme="minorHAnsi" w:hAnsiTheme="minorHAnsi"/>
          <w:lang w:val="pt-BR"/>
        </w:rPr>
        <w:t>deveres e</w:t>
      </w:r>
      <w:r w:rsidRPr="00E9708E">
        <w:rPr>
          <w:rFonts w:asciiTheme="minorHAnsi" w:hAnsiTheme="minorHAnsi"/>
          <w:lang w:val="pt-BR"/>
        </w:rPr>
        <w:t xml:space="preserve"> impedimentos previstos na legislação federal, estadual e municipal.</w:t>
      </w: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50390F" w:rsidRPr="00E9708E" w:rsidRDefault="0050390F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5.2. O exercício da função de conselheiros do </w:t>
      </w:r>
      <w:proofErr w:type="spellStart"/>
      <w:r w:rsidRPr="00E9708E">
        <w:rPr>
          <w:rFonts w:asciiTheme="minorHAnsi" w:hAnsiTheme="minorHAnsi"/>
          <w:lang w:val="pt-BR"/>
        </w:rPr>
        <w:t>CASC</w:t>
      </w:r>
      <w:proofErr w:type="spellEnd"/>
      <w:r w:rsidRPr="00E9708E">
        <w:rPr>
          <w:rFonts w:asciiTheme="minorHAnsi" w:hAnsiTheme="minorHAnsi"/>
          <w:lang w:val="pt-BR"/>
        </w:rPr>
        <w:t xml:space="preserve"> </w:t>
      </w:r>
      <w:r w:rsidR="000245E2" w:rsidRPr="00E9708E">
        <w:rPr>
          <w:rFonts w:asciiTheme="minorHAnsi" w:hAnsiTheme="minorHAnsi"/>
          <w:lang w:val="pt-BR"/>
        </w:rPr>
        <w:t>–</w:t>
      </w:r>
      <w:r w:rsidRPr="00E9708E">
        <w:rPr>
          <w:rFonts w:asciiTheme="minorHAnsi" w:hAnsiTheme="minorHAnsi"/>
          <w:lang w:val="pt-BR"/>
        </w:rPr>
        <w:t xml:space="preserve"> </w:t>
      </w:r>
      <w:proofErr w:type="spellStart"/>
      <w:r w:rsidRPr="00E9708E">
        <w:rPr>
          <w:rFonts w:asciiTheme="minorHAnsi" w:hAnsiTheme="minorHAnsi"/>
          <w:lang w:val="pt-BR"/>
        </w:rPr>
        <w:t>FUNDEB</w:t>
      </w:r>
      <w:proofErr w:type="spellEnd"/>
      <w:r w:rsidR="000245E2" w:rsidRPr="00E9708E">
        <w:rPr>
          <w:rFonts w:asciiTheme="minorHAnsi" w:hAnsiTheme="minorHAnsi"/>
          <w:lang w:val="pt-BR"/>
        </w:rPr>
        <w:t xml:space="preserve"> constitui atividade de relevante interesse social, nos termos da legislação vigente.</w:t>
      </w: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b/>
          <w:lang w:val="pt-BR"/>
        </w:rPr>
      </w:pPr>
      <w:r w:rsidRPr="00E9708E">
        <w:rPr>
          <w:rFonts w:asciiTheme="minorHAnsi" w:hAnsiTheme="minorHAnsi"/>
          <w:b/>
          <w:lang w:val="pt-BR"/>
        </w:rPr>
        <w:t>6. DAS DISPOSIÇÕES FINAIS</w:t>
      </w: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6.1. Os casos omissos neste edital serão resolvido</w:t>
      </w:r>
      <w:r w:rsidR="00E9708E">
        <w:rPr>
          <w:rFonts w:asciiTheme="minorHAnsi" w:hAnsiTheme="minorHAnsi"/>
          <w:lang w:val="pt-BR"/>
        </w:rPr>
        <w:t>s pela Comissão Organizadora.</w:t>
      </w: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6.2. A participação no processo de escolha implica ciência e concordância com as disposições deste edital.</w:t>
      </w: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6.3. Este edital entra em vigor na data de sua publicação.</w:t>
      </w: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E9708E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                                                   </w:t>
      </w:r>
      <w:r w:rsidR="00AF2698">
        <w:rPr>
          <w:rFonts w:asciiTheme="minorHAnsi" w:hAnsiTheme="minorHAnsi"/>
          <w:lang w:val="pt-BR"/>
        </w:rPr>
        <w:t xml:space="preserve">                        </w:t>
      </w:r>
      <w:r>
        <w:rPr>
          <w:rFonts w:asciiTheme="minorHAnsi" w:hAnsiTheme="minorHAnsi"/>
          <w:lang w:val="pt-BR"/>
        </w:rPr>
        <w:t xml:space="preserve">  </w:t>
      </w:r>
      <w:r w:rsidR="00AF2698">
        <w:rPr>
          <w:rFonts w:asciiTheme="minorHAnsi" w:hAnsiTheme="minorHAnsi"/>
          <w:lang w:val="pt-BR"/>
        </w:rPr>
        <w:t>Saldanha Marinho,</w:t>
      </w:r>
      <w:r w:rsidR="000245E2" w:rsidRPr="00E9708E">
        <w:rPr>
          <w:rFonts w:asciiTheme="minorHAnsi" w:hAnsiTheme="minorHAnsi"/>
          <w:lang w:val="pt-BR"/>
        </w:rPr>
        <w:t xml:space="preserve"> </w:t>
      </w:r>
      <w:r w:rsidR="00AF2698">
        <w:rPr>
          <w:rFonts w:asciiTheme="minorHAnsi" w:hAnsiTheme="minorHAnsi"/>
          <w:lang w:val="pt-BR"/>
        </w:rPr>
        <w:t>08</w:t>
      </w:r>
      <w:r w:rsidR="000245E2" w:rsidRPr="00E9708E">
        <w:rPr>
          <w:rFonts w:asciiTheme="minorHAnsi" w:hAnsiTheme="minorHAnsi"/>
          <w:lang w:val="pt-BR"/>
        </w:rPr>
        <w:t xml:space="preserve"> de</w:t>
      </w:r>
      <w:r w:rsidR="00AF2698">
        <w:rPr>
          <w:rFonts w:asciiTheme="minorHAnsi" w:hAnsiTheme="minorHAnsi"/>
          <w:lang w:val="pt-BR"/>
        </w:rPr>
        <w:t xml:space="preserve"> outubro</w:t>
      </w:r>
      <w:r w:rsidR="000245E2" w:rsidRPr="00E9708E">
        <w:rPr>
          <w:rFonts w:asciiTheme="minorHAnsi" w:hAnsiTheme="minorHAnsi"/>
          <w:lang w:val="pt-BR"/>
        </w:rPr>
        <w:t xml:space="preserve"> </w:t>
      </w:r>
      <w:proofErr w:type="spellStart"/>
      <w:r w:rsidR="000245E2" w:rsidRPr="00E9708E">
        <w:rPr>
          <w:rFonts w:asciiTheme="minorHAnsi" w:hAnsiTheme="minorHAnsi"/>
          <w:lang w:val="pt-BR"/>
        </w:rPr>
        <w:t>de</w:t>
      </w:r>
      <w:proofErr w:type="spellEnd"/>
      <w:r w:rsidR="000245E2" w:rsidRPr="00E9708E">
        <w:rPr>
          <w:rFonts w:asciiTheme="minorHAnsi" w:hAnsiTheme="minorHAnsi"/>
          <w:lang w:val="pt-BR"/>
        </w:rPr>
        <w:t xml:space="preserve"> 2026.</w:t>
      </w: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 xml:space="preserve">              Eliane Limberger                                               </w:t>
      </w:r>
      <w:proofErr w:type="spellStart"/>
      <w:r w:rsidRPr="00E9708E">
        <w:rPr>
          <w:rFonts w:asciiTheme="minorHAnsi" w:hAnsiTheme="minorHAnsi"/>
          <w:lang w:val="pt-BR"/>
        </w:rPr>
        <w:t>Volmar</w:t>
      </w:r>
      <w:proofErr w:type="spellEnd"/>
      <w:r w:rsidRPr="00E9708E">
        <w:rPr>
          <w:rFonts w:asciiTheme="minorHAnsi" w:hAnsiTheme="minorHAnsi"/>
          <w:lang w:val="pt-BR"/>
        </w:rPr>
        <w:t xml:space="preserve"> Telles do Amaral</w:t>
      </w:r>
    </w:p>
    <w:p w:rsidR="000245E2" w:rsidRPr="00E9708E" w:rsidRDefault="000245E2" w:rsidP="00211D9F">
      <w:pPr>
        <w:pStyle w:val="normal1"/>
        <w:tabs>
          <w:tab w:val="left" w:pos="6750"/>
        </w:tabs>
        <w:jc w:val="both"/>
        <w:rPr>
          <w:rFonts w:asciiTheme="minorHAnsi" w:hAnsiTheme="minorHAnsi"/>
          <w:lang w:val="pt-BR"/>
        </w:rPr>
      </w:pPr>
      <w:r w:rsidRPr="00E9708E">
        <w:rPr>
          <w:rFonts w:asciiTheme="minorHAnsi" w:hAnsiTheme="minorHAnsi"/>
          <w:lang w:val="pt-BR"/>
        </w:rPr>
        <w:t>Secretária Municipal de Educação                                     Prefeito Municipal</w:t>
      </w:r>
    </w:p>
    <w:p w:rsidR="00841662" w:rsidRPr="000245E2" w:rsidRDefault="00841662" w:rsidP="00211D9F">
      <w:pPr>
        <w:pStyle w:val="normal1"/>
        <w:tabs>
          <w:tab w:val="left" w:pos="6750"/>
        </w:tabs>
        <w:jc w:val="both"/>
        <w:rPr>
          <w:lang w:val="pt-BR"/>
        </w:rPr>
      </w:pPr>
    </w:p>
    <w:p w:rsidR="00841662" w:rsidRPr="000245E2" w:rsidRDefault="00841662" w:rsidP="00211D9F">
      <w:pPr>
        <w:pStyle w:val="normal1"/>
        <w:tabs>
          <w:tab w:val="left" w:pos="6750"/>
        </w:tabs>
        <w:jc w:val="both"/>
        <w:rPr>
          <w:lang w:val="pt-BR"/>
        </w:rPr>
      </w:pPr>
    </w:p>
    <w:p w:rsidR="00211D9F" w:rsidRPr="000245E2" w:rsidRDefault="00211D9F" w:rsidP="00211D9F">
      <w:pPr>
        <w:pStyle w:val="normal1"/>
        <w:tabs>
          <w:tab w:val="left" w:pos="6750"/>
        </w:tabs>
        <w:jc w:val="both"/>
        <w:rPr>
          <w:b/>
          <w:lang w:val="pt-BR"/>
        </w:rPr>
      </w:pPr>
    </w:p>
    <w:sectPr w:rsidR="00211D9F" w:rsidRPr="000245E2" w:rsidSect="00CE5A33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115" w:rsidRDefault="009A2115" w:rsidP="00312CA3">
      <w:pPr>
        <w:spacing w:after="0" w:line="240" w:lineRule="auto"/>
      </w:pPr>
      <w:r>
        <w:separator/>
      </w:r>
    </w:p>
  </w:endnote>
  <w:endnote w:type="continuationSeparator" w:id="0">
    <w:p w:rsidR="009A2115" w:rsidRDefault="009A2115" w:rsidP="00312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CA3" w:rsidRDefault="00312CA3" w:rsidP="00312CA3">
    <w:pPr>
      <w:pStyle w:val="Rodap"/>
    </w:pPr>
  </w:p>
  <w:p w:rsidR="00312CA3" w:rsidRDefault="00312CA3" w:rsidP="00312CA3"/>
  <w:p w:rsidR="00312CA3" w:rsidRDefault="00312CA3" w:rsidP="00312CA3">
    <w:pPr>
      <w:pStyle w:val="Rodap"/>
      <w:jc w:val="center"/>
      <w:rPr>
        <w:rFonts w:ascii="Tahoma" w:hAnsi="Tahoma"/>
        <w:sz w:val="20"/>
      </w:rPr>
    </w:pPr>
    <w:r>
      <w:rPr>
        <w:rFonts w:ascii="Tahoma" w:hAnsi="Tahoma"/>
        <w:noProof/>
        <w:sz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17145</wp:posOffset>
              </wp:positionH>
              <wp:positionV relativeFrom="paragraph">
                <wp:posOffset>-29845</wp:posOffset>
              </wp:positionV>
              <wp:extent cx="5852160" cy="0"/>
              <wp:effectExtent l="0" t="0" r="0" b="0"/>
              <wp:wrapTopAndBottom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882141"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2.35pt" to="462.15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" o:allowincell="f">
              <w10:wrap type="topAndBottom"/>
            </v:line>
          </w:pict>
        </mc:Fallback>
      </mc:AlternateContent>
    </w:r>
    <w:r>
      <w:rPr>
        <w:rFonts w:ascii="Tahoma" w:hAnsi="Tahoma"/>
        <w:sz w:val="20"/>
      </w:rPr>
      <w:t>Avenida Silva Tavares, 1127     CEP 98.250-000     Fone 55.3373.1172 - 1072</w:t>
    </w:r>
  </w:p>
  <w:p w:rsidR="00312CA3" w:rsidRDefault="00312C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115" w:rsidRDefault="009A2115" w:rsidP="00312CA3">
      <w:pPr>
        <w:spacing w:after="0" w:line="240" w:lineRule="auto"/>
      </w:pPr>
      <w:r>
        <w:separator/>
      </w:r>
    </w:p>
  </w:footnote>
  <w:footnote w:type="continuationSeparator" w:id="0">
    <w:p w:rsidR="009A2115" w:rsidRDefault="009A2115" w:rsidP="00312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046160145"/>
  <w:bookmarkEnd w:id="1"/>
  <w:p w:rsidR="00312CA3" w:rsidRDefault="00312CA3" w:rsidP="00312CA3">
    <w:pPr>
      <w:pStyle w:val="Cabealho"/>
      <w:jc w:val="center"/>
    </w:pPr>
    <w:r>
      <w:object w:dxaOrig="1621" w:dyaOrig="1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72.75pt" o:ole="" fillcolor="window">
          <v:imagedata r:id="rId1" o:title=""/>
        </v:shape>
        <o:OLEObject Type="Embed" ProgID="Word.Picture.8" ShapeID="_x0000_i1025" DrawAspect="Content" ObjectID="_1852783592" r:id="rId2"/>
      </w:object>
    </w:r>
  </w:p>
  <w:p w:rsidR="00312CA3" w:rsidRDefault="00312CA3" w:rsidP="00312CA3">
    <w:pPr>
      <w:pStyle w:val="Cabealho"/>
      <w:jc w:val="center"/>
      <w:rPr>
        <w:rFonts w:ascii="Tahoma" w:hAnsi="Tahoma"/>
        <w:sz w:val="20"/>
      </w:rPr>
    </w:pPr>
    <w:r>
      <w:rPr>
        <w:rFonts w:ascii="Tahoma" w:hAnsi="Tahoma"/>
        <w:sz w:val="20"/>
      </w:rPr>
      <w:t>ESTADO DO RIO GRANDE DO SUL</w:t>
    </w:r>
  </w:p>
  <w:p w:rsidR="00312CA3" w:rsidRDefault="00312CA3" w:rsidP="00312CA3">
    <w:pPr>
      <w:pStyle w:val="Cabealho"/>
      <w:jc w:val="center"/>
      <w:rPr>
        <w:rFonts w:ascii="Tahoma" w:hAnsi="Tahoma"/>
        <w:sz w:val="20"/>
      </w:rPr>
    </w:pPr>
    <w:r>
      <w:rPr>
        <w:rFonts w:ascii="Tahoma" w:hAnsi="Tahoma"/>
        <w:sz w:val="20"/>
      </w:rPr>
      <w:t>Prefeitura Municipal de Saldanha Marinho</w:t>
    </w:r>
  </w:p>
  <w:p w:rsidR="00312CA3" w:rsidRDefault="00312CA3" w:rsidP="00312CA3">
    <w:pPr>
      <w:pStyle w:val="Cabealho"/>
      <w:jc w:val="center"/>
      <w:rPr>
        <w:rFonts w:ascii="Tahoma" w:hAnsi="Tahoma"/>
        <w:b/>
        <w:i/>
        <w:color w:val="008000"/>
        <w:u w:val="single"/>
      </w:rPr>
    </w:pPr>
  </w:p>
  <w:p w:rsidR="00312CA3" w:rsidRDefault="00312C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D4068"/>
    <w:multiLevelType w:val="hybridMultilevel"/>
    <w:tmpl w:val="44CE0C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91A46"/>
    <w:multiLevelType w:val="hybridMultilevel"/>
    <w:tmpl w:val="C6EA96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22956"/>
    <w:multiLevelType w:val="multilevel"/>
    <w:tmpl w:val="B75CD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DE"/>
    <w:rsid w:val="00023585"/>
    <w:rsid w:val="000245E2"/>
    <w:rsid w:val="000355DF"/>
    <w:rsid w:val="00090346"/>
    <w:rsid w:val="00092DB8"/>
    <w:rsid w:val="000E16BA"/>
    <w:rsid w:val="000F22D3"/>
    <w:rsid w:val="00100C54"/>
    <w:rsid w:val="001049F0"/>
    <w:rsid w:val="00111DB1"/>
    <w:rsid w:val="001259D7"/>
    <w:rsid w:val="001813F9"/>
    <w:rsid w:val="001858F5"/>
    <w:rsid w:val="001F0C6A"/>
    <w:rsid w:val="00211D9F"/>
    <w:rsid w:val="00212CE7"/>
    <w:rsid w:val="00236395"/>
    <w:rsid w:val="002432F1"/>
    <w:rsid w:val="00244C1A"/>
    <w:rsid w:val="0025201E"/>
    <w:rsid w:val="00286447"/>
    <w:rsid w:val="00296A48"/>
    <w:rsid w:val="002B0D39"/>
    <w:rsid w:val="002B39DE"/>
    <w:rsid w:val="002D0D40"/>
    <w:rsid w:val="002E2E5C"/>
    <w:rsid w:val="002F2F3A"/>
    <w:rsid w:val="002F4F84"/>
    <w:rsid w:val="00312CA3"/>
    <w:rsid w:val="00345614"/>
    <w:rsid w:val="00363E97"/>
    <w:rsid w:val="0036635C"/>
    <w:rsid w:val="0037131B"/>
    <w:rsid w:val="003803C6"/>
    <w:rsid w:val="003A1F1D"/>
    <w:rsid w:val="003A3D75"/>
    <w:rsid w:val="003E4481"/>
    <w:rsid w:val="00420BFC"/>
    <w:rsid w:val="004223F2"/>
    <w:rsid w:val="0043030A"/>
    <w:rsid w:val="00476416"/>
    <w:rsid w:val="0050390F"/>
    <w:rsid w:val="00525DB7"/>
    <w:rsid w:val="0054172B"/>
    <w:rsid w:val="005A5A25"/>
    <w:rsid w:val="005A736D"/>
    <w:rsid w:val="006162B7"/>
    <w:rsid w:val="006251E3"/>
    <w:rsid w:val="00627B57"/>
    <w:rsid w:val="00633138"/>
    <w:rsid w:val="006701CB"/>
    <w:rsid w:val="0068507F"/>
    <w:rsid w:val="0073630B"/>
    <w:rsid w:val="007E6940"/>
    <w:rsid w:val="007F2B82"/>
    <w:rsid w:val="00807279"/>
    <w:rsid w:val="00841662"/>
    <w:rsid w:val="008A5CA7"/>
    <w:rsid w:val="008C4108"/>
    <w:rsid w:val="008D401B"/>
    <w:rsid w:val="00920AB9"/>
    <w:rsid w:val="009433E3"/>
    <w:rsid w:val="00987A6E"/>
    <w:rsid w:val="00997EDC"/>
    <w:rsid w:val="009A2115"/>
    <w:rsid w:val="009B254C"/>
    <w:rsid w:val="009B6572"/>
    <w:rsid w:val="009B71BE"/>
    <w:rsid w:val="009C5E59"/>
    <w:rsid w:val="009D1292"/>
    <w:rsid w:val="00A15547"/>
    <w:rsid w:val="00A1754C"/>
    <w:rsid w:val="00A21C5F"/>
    <w:rsid w:val="00A25B64"/>
    <w:rsid w:val="00A726AA"/>
    <w:rsid w:val="00AE46FA"/>
    <w:rsid w:val="00AF2698"/>
    <w:rsid w:val="00B00333"/>
    <w:rsid w:val="00B074FC"/>
    <w:rsid w:val="00B422AC"/>
    <w:rsid w:val="00B76214"/>
    <w:rsid w:val="00C02B12"/>
    <w:rsid w:val="00C43CCF"/>
    <w:rsid w:val="00CA68A1"/>
    <w:rsid w:val="00CD0B62"/>
    <w:rsid w:val="00CD6CF2"/>
    <w:rsid w:val="00CE5A33"/>
    <w:rsid w:val="00D23B1E"/>
    <w:rsid w:val="00D30D82"/>
    <w:rsid w:val="00D447E7"/>
    <w:rsid w:val="00D73695"/>
    <w:rsid w:val="00D816BD"/>
    <w:rsid w:val="00DB2B6B"/>
    <w:rsid w:val="00DC0188"/>
    <w:rsid w:val="00DF5E19"/>
    <w:rsid w:val="00E86262"/>
    <w:rsid w:val="00E90A81"/>
    <w:rsid w:val="00E9708E"/>
    <w:rsid w:val="00F829F2"/>
    <w:rsid w:val="00FA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38210A-81FD-46DD-9610-7D78C896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B39DE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5E1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312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2CA3"/>
  </w:style>
  <w:style w:type="paragraph" w:styleId="Rodap">
    <w:name w:val="footer"/>
    <w:basedOn w:val="Normal"/>
    <w:link w:val="RodapChar"/>
    <w:unhideWhenUsed/>
    <w:rsid w:val="00312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12CA3"/>
  </w:style>
  <w:style w:type="paragraph" w:customStyle="1" w:styleId="normal1">
    <w:name w:val="normal1"/>
    <w:qFormat/>
    <w:rsid w:val="00286447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en-US" w:eastAsia="zh-CN" w:bidi="hi-IN"/>
    </w:rPr>
  </w:style>
  <w:style w:type="table" w:customStyle="1" w:styleId="TableNormal">
    <w:name w:val="TableNormal"/>
    <w:rsid w:val="00286447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430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PC70</dc:creator>
  <cp:keywords/>
  <dc:description/>
  <cp:lastModifiedBy>PC70</cp:lastModifiedBy>
  <cp:revision>6</cp:revision>
  <cp:lastPrinted>2026-10-06T12:19:00Z</cp:lastPrinted>
  <dcterms:created xsi:type="dcterms:W3CDTF">2026-09-29T14:12:00Z</dcterms:created>
  <dcterms:modified xsi:type="dcterms:W3CDTF">2026-10-06T12:20:00Z</dcterms:modified>
</cp:coreProperties>
</file>